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FA" w:rsidRPr="001348FA" w:rsidRDefault="001348FA" w:rsidP="001348FA">
      <w:pPr>
        <w:rPr>
          <w:i/>
          <w:sz w:val="28"/>
          <w:szCs w:val="28"/>
        </w:rPr>
      </w:pPr>
      <w:r w:rsidRPr="001348FA">
        <w:rPr>
          <w:i/>
          <w:sz w:val="28"/>
          <w:szCs w:val="28"/>
        </w:rPr>
        <w:t>Задание гр. 22ТЭ - законспектировать лекцию</w:t>
      </w:r>
    </w:p>
    <w:p w:rsidR="001348FA" w:rsidRPr="001348FA" w:rsidRDefault="001348FA" w:rsidP="001348FA">
      <w:pPr>
        <w:rPr>
          <w:b/>
          <w:sz w:val="28"/>
          <w:szCs w:val="28"/>
        </w:rPr>
      </w:pPr>
      <w:r w:rsidRPr="001348FA">
        <w:rPr>
          <w:b/>
          <w:sz w:val="28"/>
          <w:szCs w:val="28"/>
        </w:rPr>
        <w:t>Ивановская область в годы Великой Отечественной войны</w:t>
      </w:r>
      <w:bookmarkStart w:id="0" w:name="_GoBack"/>
      <w:bookmarkEnd w:id="0"/>
    </w:p>
    <w:p w:rsidR="001348FA" w:rsidRPr="001348FA" w:rsidRDefault="001348FA" w:rsidP="001348FA">
      <w:pPr>
        <w:rPr>
          <w:b/>
        </w:rPr>
      </w:pPr>
      <w:r w:rsidRPr="001348FA">
        <w:rPr>
          <w:b/>
        </w:rPr>
        <w:t>Ивановские полки</w:t>
      </w:r>
    </w:p>
    <w:p w:rsidR="001348FA" w:rsidRDefault="001348FA" w:rsidP="001348FA">
      <w:r>
        <w:t>22 июня 1941 года мирную жизнь страны прервало нападение фашистской Германии. Уже в первый день войны в Иванове прошли массовые митинги и собрания, на которых люди клялись не щадить сил и жизни ради защиты Отечества. В городе открылось десять призывных пунктов, но еще до получения повесток многие подавали в военные комиссариаты просьбы об отправке на фронт добровольцами.</w:t>
      </w:r>
    </w:p>
    <w:p w:rsidR="001348FA" w:rsidRDefault="001348FA" w:rsidP="001348FA">
      <w:r>
        <w:t xml:space="preserve">Целый ряд военных частей, сражавшихся на фронтах Великой Отечественной, с полным правом можно назвать «ивановскими» по своему составу. Первой из них была 307-я </w:t>
      </w:r>
      <w:proofErr w:type="spellStart"/>
      <w:r>
        <w:t>Новозыбковская</w:t>
      </w:r>
      <w:proofErr w:type="spellEnd"/>
      <w:r>
        <w:t xml:space="preserve"> стрелковая дивизия. 14 августа </w:t>
      </w:r>
      <w:proofErr w:type="spellStart"/>
      <w:r>
        <w:t>ивановцы</w:t>
      </w:r>
      <w:proofErr w:type="spellEnd"/>
      <w:r>
        <w:t xml:space="preserve"> торжественно проводили ее на местном стадионе «Динамо» (ныне - стадион «Текстильщик»), а уже 22 августа часть вступила в бои на </w:t>
      </w:r>
      <w:proofErr w:type="spellStart"/>
      <w:r>
        <w:t>Брянщине</w:t>
      </w:r>
      <w:proofErr w:type="spellEnd"/>
      <w:r>
        <w:t xml:space="preserve"> в районе города Стародуба. В начале 1943 года дивизия участвовала в </w:t>
      </w:r>
      <w:proofErr w:type="spellStart"/>
      <w:r>
        <w:t>Воронежско-Касторненской</w:t>
      </w:r>
      <w:proofErr w:type="spellEnd"/>
      <w:r>
        <w:t xml:space="preserve"> операции, летом 1943 года отбивала атаки врага на северном участке Курской дуги, обороняла поселок Поныри.</w:t>
      </w:r>
    </w:p>
    <w:p w:rsidR="001348FA" w:rsidRDefault="001348FA" w:rsidP="001348FA">
      <w:r>
        <w:t>332-ю Иваново-Полоцкую стрелковую дивизию им. Фрунзе, укомплектованную осенью 1941 года, в октябре направили под Москву. В период нашего наступления в декабре 1941 - январе 1942 годов она продвинулась на запад более</w:t>
      </w:r>
      <w:proofErr w:type="gramStart"/>
      <w:r>
        <w:t>,</w:t>
      </w:r>
      <w:proofErr w:type="gramEnd"/>
      <w:r>
        <w:t xml:space="preserve"> чем на 300 километров, освободив города </w:t>
      </w:r>
      <w:proofErr w:type="spellStart"/>
      <w:r>
        <w:t>Андреаполь</w:t>
      </w:r>
      <w:proofErr w:type="spellEnd"/>
      <w:r>
        <w:t xml:space="preserve">, Западную Двину и 920 других населенных пунктов. В феврале 1942 года дивизию выдвинули в район города Велиж Смоленской области, где шли тяжелые бои. Неся значительные потери, она освободила город в сентябре 1943 года. В память этих событий одну из улиц Иванова назвали </w:t>
      </w:r>
      <w:proofErr w:type="spellStart"/>
      <w:r>
        <w:t>Велижской</w:t>
      </w:r>
      <w:proofErr w:type="spellEnd"/>
      <w:r>
        <w:t xml:space="preserve">. Солдаты и офицеры 332-й дивизии сражались в северной Белоруссии в районе города Полоцка. За эти бои часть получила наименование </w:t>
      </w:r>
      <w:proofErr w:type="gramStart"/>
      <w:r>
        <w:t>Полоцкой</w:t>
      </w:r>
      <w:proofErr w:type="gramEnd"/>
      <w:r>
        <w:t>. Свой боевой путь дивизия закончила у города Лиепаи в Латвии.</w:t>
      </w:r>
    </w:p>
    <w:p w:rsidR="001348FA" w:rsidRDefault="001348FA" w:rsidP="001348FA">
      <w:r>
        <w:t xml:space="preserve">117-я стрелковая дивизия, сформированная в декабре 1941 - феврале 1942 годов, была направлена на Калининский фронт. В феврале 1944 года она взламывала оборону противника у города Невель на </w:t>
      </w:r>
      <w:proofErr w:type="spellStart"/>
      <w:r>
        <w:t>Псковщине</w:t>
      </w:r>
      <w:proofErr w:type="spellEnd"/>
      <w:r>
        <w:t>, освобождала Белоруссию. В составе 1-го Белорусского фронта наши земляки взяли польский город Люблин, отличились при форсировании Вислы и дошли до Берлина.</w:t>
      </w:r>
    </w:p>
    <w:p w:rsidR="001348FA" w:rsidRDefault="001348FA" w:rsidP="001348FA">
      <w:r>
        <w:t xml:space="preserve">Ядро 49-й </w:t>
      </w:r>
      <w:proofErr w:type="spellStart"/>
      <w:r>
        <w:t>Рославльской</w:t>
      </w:r>
      <w:proofErr w:type="spellEnd"/>
      <w:r>
        <w:t xml:space="preserve"> стрелковой дивизии, формировавшейся в нашем крае в течение 1942 года, составили ополченцы Ивановского рабочего полка имени Фурманова (позднее 222-й полк). Дивизия сражалась в Сталинградской битве на окраине Сталинграда в районе завода «Баррикады». Затем были бои на Курской дуге, освобождение Смоленщины. Осенью 1943 года часть прошла по дорогам войны около 200 километров, особенно тяжелыми выдались бои за город Рославль в Смоленской области, в честь которого дивизия и получила свое название. Летом 1944 года она прошла с боями около 700 километров по территории Белоруссии и Литвы. В январе 1945 года 49-я дивизия участвовала в прорыве линии обороны противника южнее Варшавы, форсировала Вислу и Одер, штурмовала сильно укрепленный Франкфурт-на-Одере, а в конце войны ликвидировала фашистскую группировку в районе Берлина.</w:t>
      </w:r>
    </w:p>
    <w:p w:rsidR="001348FA" w:rsidRDefault="001348FA" w:rsidP="001348FA">
      <w:r>
        <w:t xml:space="preserve">В Иванове начинался путь легендарной авиаэскадрильи (затем - авиаполка) «Нормандия-Неман». По соглашению между правительством СССР и патриотической организацией «Сражающаяся </w:t>
      </w:r>
      <w:r>
        <w:lastRenderedPageBreak/>
        <w:t>Франция» в конце 1942 года в Советский Союз прибыла группа французских летчиков. Базой для формирования новой части стал аэродром на северной окраине Иванова. Летчикам обеспечили приличные жилищные условия, предоставили 14 самолетов ЯК-1. В 1943 году французы уже воевали бок о бок со своими советскими товарищами по оружию.</w:t>
      </w:r>
    </w:p>
    <w:p w:rsidR="001348FA" w:rsidRDefault="001348FA" w:rsidP="001348FA">
      <w:r>
        <w:t xml:space="preserve">Десятки тысяч наших земляков были награждены орденами и медалями. В. С. Гришанов и В. И. </w:t>
      </w:r>
      <w:proofErr w:type="spellStart"/>
      <w:r>
        <w:t>Пипчук</w:t>
      </w:r>
      <w:proofErr w:type="spellEnd"/>
      <w:r>
        <w:t xml:space="preserve"> стали полными кавалерами всех трех степеней Ордена Славы, который, как и Георгиевский крест в русской армии, вручался за особое мужество на поле боя. 34 </w:t>
      </w:r>
      <w:proofErr w:type="spellStart"/>
      <w:r>
        <w:t>ивановца</w:t>
      </w:r>
      <w:proofErr w:type="spellEnd"/>
      <w:r>
        <w:t xml:space="preserve"> удостоились звания Героя Советского Союза. Среди них танкист Г. П. Александров и летчик С. И. Лазарев, сапер В. И. Веселов и артиллерист М. Я. Дубровин, разведчик И. М. Лобанов и пулеметчик В. П. Антонов.</w:t>
      </w:r>
    </w:p>
    <w:p w:rsidR="001348FA" w:rsidRDefault="001348FA" w:rsidP="001348FA">
      <w:r>
        <w:t>Всего за годы Великой Отечественной войны добровольцами и по мобилизации из Иванова ушли на фронт около 70 тысяч человек, из них 27 тысяч не вернулись домой. Их имена увековечены в областной Книге Памяти, изданной в 1995 году.</w:t>
      </w:r>
    </w:p>
    <w:p w:rsidR="001348FA" w:rsidRPr="001348FA" w:rsidRDefault="001348FA" w:rsidP="001348FA">
      <w:pPr>
        <w:rPr>
          <w:b/>
        </w:rPr>
      </w:pPr>
      <w:r w:rsidRPr="001348FA">
        <w:rPr>
          <w:b/>
        </w:rPr>
        <w:t>В тылу</w:t>
      </w:r>
    </w:p>
    <w:p w:rsidR="001348FA" w:rsidRDefault="001348FA" w:rsidP="001348FA">
      <w:r>
        <w:t>В условиях военного времени жизнь людей в тылу коренным образом изменилась. Все мужчины и женщины в возрасте от 16 до 60 лет прошли обучение правилам противовоздушной и противохимической обороны. На случай налетов вражеской авиации в городских районах и при крупных жилых домах были созданы боевые группы. Всех мужчин от 16 до 50 лет, по тем или иным причинам не мобилизованных в армию и способных носить оружие, обязали пройти всеобщее воинское обучение.</w:t>
      </w:r>
    </w:p>
    <w:p w:rsidR="001348FA" w:rsidRDefault="001348FA" w:rsidP="001348FA">
      <w:r>
        <w:t xml:space="preserve">В годы войны в Иванове дислоцировались военные училища. Одно из них - военно-политическое, выпускавшее политруков, окончили такие видные военачальники, как генерал-полковник И. Медников, </w:t>
      </w:r>
      <w:proofErr w:type="gramStart"/>
      <w:r>
        <w:t>генералы-лейтенанты</w:t>
      </w:r>
      <w:proofErr w:type="gramEnd"/>
      <w:r>
        <w:t xml:space="preserve"> Г. Громов и А. Фокин, вице-адмирал Н. </w:t>
      </w:r>
      <w:proofErr w:type="spellStart"/>
      <w:r>
        <w:t>Шабликов</w:t>
      </w:r>
      <w:proofErr w:type="spellEnd"/>
      <w:r>
        <w:t xml:space="preserve">. На специальных курсах для журналистов, открывшихся при училище, учились известные поэты Михаил Луконин и Сергей </w:t>
      </w:r>
      <w:proofErr w:type="spellStart"/>
      <w:r>
        <w:t>Наровчатов</w:t>
      </w:r>
      <w:proofErr w:type="spellEnd"/>
      <w:r>
        <w:t>.</w:t>
      </w:r>
    </w:p>
    <w:p w:rsidR="001348FA" w:rsidRDefault="001348FA" w:rsidP="001348FA">
      <w:r>
        <w:t>Осенью 1941 года в период сражения под Москвой фашисты подошли совсем близко к границам Ивановской области. В связи с этим 22 октября в Иванове, как в прифронтовых городах, был создан Городской комитет обороны. Осенью 1941 года вокруг Иванова возникла целая сеть укреплений: доты, дзоты, противотанковые рвы и «ежи», лесные завалы. В городе появились многочисленные бомбоубежища на несколько десятков тысяч человек. Во дворах домов сооружались земляные щели и укрытия.</w:t>
      </w:r>
    </w:p>
    <w:p w:rsidR="001348FA" w:rsidRDefault="001348FA" w:rsidP="001348FA">
      <w:r>
        <w:t>Уже в первые месяцы войны в область поступали тысячи раненых. Госпиталями стали гостиницы, школы, общежития вузов и техникумов, промышленные предприятия. 6 тысяч юношей и девушек занялись их обустройством. Благодаря таланту врачей и внимательному уходу около 90% раненых из госпиталей возвращались в строй.</w:t>
      </w:r>
    </w:p>
    <w:p w:rsidR="001348FA" w:rsidRDefault="001348FA" w:rsidP="001348FA">
      <w:r>
        <w:t xml:space="preserve">В область прибыло около 100 тысяч беженцев. Еще 8 июля 1941 года для них в Иванове создали эвакуационный пункт с общежитием, столовой и больницей. Усталые, полуголодные люди получали здесь первую медицинскую помощь, жилье. Один из эвакуированных ленинградцев так вспоминал о своих первых впечатлениях в Иванове: «Когда наш эшелон прибыл на ивановский вокзал, каждый вагон оказался окруженным людьми в белых халатах. Мы, откровенно говоря, даже несколько обиделись на такую строгость. Но вот люди в белых халатах начали организовывать приехавшим обед, выносить детей, выгружать багаж и распределять по базам </w:t>
      </w:r>
      <w:r>
        <w:lastRenderedPageBreak/>
        <w:t xml:space="preserve">отдыха. Для нас все стало ясно. Мы почувствовали заботу, внимание, предупредительность трудящихся города». Некоторые беженцы поселились у своих родных, знакомых и даже совершенно незнакомых людей, проявивших теплоту и гостеприимство. </w:t>
      </w:r>
      <w:proofErr w:type="gramStart"/>
      <w:r>
        <w:t>Трудоспособные получили работу по специальности.</w:t>
      </w:r>
      <w:proofErr w:type="gramEnd"/>
    </w:p>
    <w:p w:rsidR="001348FA" w:rsidRDefault="001348FA" w:rsidP="001348FA">
      <w:r>
        <w:t xml:space="preserve">Иным стал и облик города. С наступлением темноты окна в домах и на предприятиях плотно занавешивались. Специальные дежурные обходили улицы и строго следили за соблюдением светомаскировки. На улицах стояли ящики с песком на случай бомбардировки зажигательными бомбами. Сотни </w:t>
      </w:r>
      <w:proofErr w:type="spellStart"/>
      <w:r>
        <w:t>ивановцев</w:t>
      </w:r>
      <w:proofErr w:type="spellEnd"/>
      <w:r>
        <w:t xml:space="preserve"> с лопатами направлялись по </w:t>
      </w:r>
      <w:proofErr w:type="spellStart"/>
      <w:r>
        <w:t>Лежневскому</w:t>
      </w:r>
      <w:proofErr w:type="spellEnd"/>
      <w:r>
        <w:t xml:space="preserve"> шоссе строить оборонительные сооружения на подступах к городу. С перебоями работал общественный транспорт, часть трамваев приспособили для перевозки раненых. Не хватало топлива, дома плохо отапливались. Временно прекратились спектакли в только что открытом здании театра на площади Пушкина, особенно уязвимом для вражеской авиации. На его крыше установили зенитную батарею. О суровой обстановке тех лет свидетельствует очевидец, впервые приехавший в Иваново: «Поезд пришел в Иваново ранним утром. И первое впечатление, не скрою, было тягостным. Война наложила на город, на людей тяжелый отпечаток. На станции разгружали эшелон с ранеными, вокзал был забит худыми, измученными женщинами с малыми детьми на руках, сидевшими между узлов и чемоданов. Проталкиваясь между ними, проносили на носилках полумертвых от голода эвакуированных ленинградцев. Сам город тоже показался мне унылым. По затемненным улицам изредка пробегали переполненные трамвайные вагоны с висящими на подножках людьми, у хлебных магазинов длинные очереди».</w:t>
      </w:r>
    </w:p>
    <w:p w:rsidR="001348FA" w:rsidRDefault="001348FA" w:rsidP="001348FA">
      <w:r>
        <w:t>Враг оккупировал многие основные житницы страны, поэтому возникли серьезные трудности с продовольствием. Особенно тяжелой выдалась первая военная зима. По карточкам выдавались товары первой необходимости: рабочим 600 граммов хлеба в день, так называемым «иждивенцам» - 400 граммов, детям - 300 граммов. Однако уже весной 1942 года местные власти и население взялись за «самоснабжение» серьезно и с размахом. На предприятиях появились отделы рабочего снабжения (</w:t>
      </w:r>
      <w:proofErr w:type="spellStart"/>
      <w:r>
        <w:t>ОРСы</w:t>
      </w:r>
      <w:proofErr w:type="spellEnd"/>
      <w:r>
        <w:t>), профкомы организовали специальные огородные комиссии. Фабрикам, заводам и учреждениям на окраинах города выделили обширные участки земли, профсоюзы обеспечивали эти коллективные огороды семенами, помогали людям доставлять домой выращенный урожай. Жители частного сектора сажали картофель на малопроезжих улицах и других свободных участках.</w:t>
      </w:r>
    </w:p>
    <w:p w:rsidR="001348FA" w:rsidRDefault="001348FA" w:rsidP="001348FA">
      <w:r>
        <w:t>Трудности возникли и с топливом. Донбасс заняли немцы, а появление фашистов на Волге препятствовало доставке бакинской нефти. В городе формировались особые отряды по заготовке дров и торфа. Часто женщины-текстильщицы после 12-часовой смены, оставив дома малолетних детей, отправлялись за дровами в окрестные леса.</w:t>
      </w:r>
    </w:p>
    <w:p w:rsidR="001348FA" w:rsidRDefault="001348FA" w:rsidP="001348FA">
      <w:proofErr w:type="gramStart"/>
      <w:r>
        <w:t>В первые</w:t>
      </w:r>
      <w:proofErr w:type="gramEnd"/>
      <w:r>
        <w:t xml:space="preserve"> же недели войны на фронты ушли десятки тысяч рабочих. Из-за нехватки рабочих рук останавливались целые производства, цеха, участки, были законсервированы сотни ткацких станков и тысячи прядильных веретен. С круглосуточной трехсменной работы некоторые фабрики перевели на двухсменку, продолжительность рабочего дня увеличилась с 8 до 10-11 часов. Места мужчин у станков заняли женщины. В цеха вернулись пенсионеры. Они обучали молодежь, подростков, передавали им свои навыки. Вот что вспоминает об одном из таких юных рабочих В. В. </w:t>
      </w:r>
      <w:proofErr w:type="spellStart"/>
      <w:r>
        <w:t>Жирнова</w:t>
      </w:r>
      <w:proofErr w:type="spellEnd"/>
      <w:r>
        <w:t>, трудившаяся в войну на заводе «</w:t>
      </w:r>
      <w:proofErr w:type="spellStart"/>
      <w:r>
        <w:t>Ивтекмаш</w:t>
      </w:r>
      <w:proofErr w:type="spellEnd"/>
      <w:r>
        <w:t xml:space="preserve">»: «Мы обрабатывали корпуса для снарядов. Мой станок стоял рядом со станком Стасика Карцева. </w:t>
      </w:r>
      <w:proofErr w:type="spellStart"/>
      <w:r>
        <w:t>Стася</w:t>
      </w:r>
      <w:proofErr w:type="spellEnd"/>
      <w:r>
        <w:t xml:space="preserve"> росточком не взял, подставкой пользовался. А как работал! </w:t>
      </w:r>
      <w:proofErr w:type="gramStart"/>
      <w:r>
        <w:t>Меньше двух норм не признавал</w:t>
      </w:r>
      <w:proofErr w:type="gramEnd"/>
      <w:r>
        <w:t xml:space="preserve">... Устанет - залезет в </w:t>
      </w:r>
      <w:r>
        <w:lastRenderedPageBreak/>
        <w:t>инструментальный ящик, уснет. Мастер будит: «</w:t>
      </w:r>
      <w:proofErr w:type="spellStart"/>
      <w:r>
        <w:t>Стаська</w:t>
      </w:r>
      <w:proofErr w:type="spellEnd"/>
      <w:r>
        <w:t>, сынок, ночью поспишь...» Стасик протрет глаза, помотает головой и снова на подставку к станку».</w:t>
      </w:r>
    </w:p>
    <w:p w:rsidR="001348FA" w:rsidRDefault="001348FA" w:rsidP="001348FA">
      <w:r>
        <w:t>Украина, Белоруссия, Смоленщина, где находились многие текстильные предприятия, оказались под оккупацией, остановились и фабрики блокадного Ленинграда. Поэтому Ивановская область играла особенно важную роль в вещевом снабжении армии. Промышленность перестроилась на военный лад, фабрики стали выпускать вату, марлю, ткани для обмундирования. Швейники шили военную форму и белье, маскировочные халаты и парашюты. Только рабочие Ивановского меланжевого комбината за 1941-1945 годы дали фронту около 100 млн. метров тканей, т.е. одели 12 миллионов бойцов.</w:t>
      </w:r>
    </w:p>
    <w:p w:rsidR="001348FA" w:rsidRDefault="001348FA" w:rsidP="001348FA">
      <w:r>
        <w:t>Машиностроительные предприятия города освоили производство вооружения и боеприпасов: снарядов, мин, гранат, бензозаправщиков. Ивановский завод «</w:t>
      </w:r>
      <w:proofErr w:type="spellStart"/>
      <w:r>
        <w:t>Торфмаш</w:t>
      </w:r>
      <w:proofErr w:type="spellEnd"/>
      <w:r>
        <w:t>», несмотря на то, что численность рабочих сократилась на одну треть, выполнил план 1941 года уже к 20 ноября. На машиностроительных предприятиях вводились в строй новые мощности. На «</w:t>
      </w:r>
      <w:proofErr w:type="spellStart"/>
      <w:r>
        <w:t>Торфмаше</w:t>
      </w:r>
      <w:proofErr w:type="spellEnd"/>
      <w:r>
        <w:t>» был построен литейный цех, а на Ивановском механическом заводе стала работать сталеплавильная печь.</w:t>
      </w:r>
    </w:p>
    <w:p w:rsidR="001348FA" w:rsidRDefault="001348FA" w:rsidP="001348FA">
      <w:r>
        <w:t xml:space="preserve">В области вновь развернулось движение многостаночников. Отдельные текстильщики и целые бригады переходили на повышенное уплотнение, в два раза и более превышавшее нормы. В условиях нехватки рабочей силы это сыграло большую роль. Примеры трудового героизма были не единичными. 38 тысяч </w:t>
      </w:r>
      <w:proofErr w:type="spellStart"/>
      <w:r>
        <w:t>ивановцев</w:t>
      </w:r>
      <w:proofErr w:type="spellEnd"/>
      <w:r>
        <w:t xml:space="preserve"> получили медали «За доблестный труд в Великой Отечественной войне». Орден «Трудового Красного знамени» вручили Ивановскому швейному заводу N 3.</w:t>
      </w:r>
    </w:p>
    <w:p w:rsidR="001348FA" w:rsidRDefault="001348FA" w:rsidP="001348FA">
      <w:r>
        <w:t>В сложных военных условиях работали вузы города. Хотя здания общежитий и половина учебного корпуса энергетического института, например, использовались как госпитали, профессорско-преподавательский состав сумел наладить учебный процесс. Занятия шли в две, а иногда в три смены - с 7 утра до 7 часов вечера. Специалистов с высшим образованием теперь готовили по ускоренной программе - за три с половиной года. Студенты жили на частных квартирах и даже в учебных аудиториях, а после занятий шли разгружать вагоны, дежурили в госпиталях.</w:t>
      </w:r>
    </w:p>
    <w:p w:rsidR="001348FA" w:rsidRDefault="001348FA" w:rsidP="001348FA">
      <w:r>
        <w:t xml:space="preserve">В первых же дни войны пришлось закрыть театр юного зрителя и театральное училище, просуществовавшее в Иванове несколько лет. Театр драмы ставил все больше пьес на патриотическую тематику: </w:t>
      </w:r>
      <w:proofErr w:type="gramStart"/>
      <w:r>
        <w:t>«Оптимистическую трагедию» В. Вишневского, «Парень из нашего города» и «Русские люди» К. Симонова, «Фронт» А. Корнейчука, «Нашествие» Л. Леонова, «Фельдмаршал Кутузов» В. Соловьева.</w:t>
      </w:r>
      <w:proofErr w:type="gramEnd"/>
      <w:r>
        <w:t xml:space="preserve"> Актеры театра М. Г. Колесов и А. А. Дружинина за свои заслуги и вклад в дело победы удостоились звания заслуженных артистов республики. В годы войны в Иванове гастролировали актеры московских театров - Художественного и Малого, а наши артисты в составе концертных бригад регулярно выезжали в госпитали, тыловые части, на передовую.</w:t>
      </w:r>
    </w:p>
    <w:p w:rsidR="001348FA" w:rsidRDefault="001348FA" w:rsidP="001348FA">
      <w:r>
        <w:t xml:space="preserve">В 1943 году неподалеку от Иванова в бывшей помещичьей усадьбе, живописно расположенной на берегу </w:t>
      </w:r>
      <w:proofErr w:type="spellStart"/>
      <w:r>
        <w:t>Харинки</w:t>
      </w:r>
      <w:proofErr w:type="spellEnd"/>
      <w:r>
        <w:t xml:space="preserve">, открылся Дом творчества композиторов. (Прежний в городе Руза Московской области, был разрушен во время оккупации). В годы войны в нем отдыхали и работали М. Шостакович, С. Прокофьев, А. Хачатурян, Д. </w:t>
      </w:r>
      <w:proofErr w:type="spellStart"/>
      <w:r>
        <w:t>Кабалевский</w:t>
      </w:r>
      <w:proofErr w:type="spellEnd"/>
      <w:r>
        <w:t xml:space="preserve">, Т. Хренников, В. </w:t>
      </w:r>
      <w:proofErr w:type="spellStart"/>
      <w:r>
        <w:t>Мурадели</w:t>
      </w:r>
      <w:proofErr w:type="spellEnd"/>
      <w:r>
        <w:t xml:space="preserve">, Р. Глиэр, Н. </w:t>
      </w:r>
      <w:proofErr w:type="spellStart"/>
      <w:r>
        <w:t>Мясковский</w:t>
      </w:r>
      <w:proofErr w:type="spellEnd"/>
      <w:r>
        <w:t xml:space="preserve">. Д. Шостакович написал здесь значительную часть 8-й симфонии, С. Прокофьев - 5-ю симфонию, Н. </w:t>
      </w:r>
      <w:proofErr w:type="spellStart"/>
      <w:r>
        <w:t>Мясниковский</w:t>
      </w:r>
      <w:proofErr w:type="spellEnd"/>
      <w:r>
        <w:t xml:space="preserve"> - виолончельный концерт.</w:t>
      </w:r>
    </w:p>
    <w:p w:rsidR="001348FA" w:rsidRDefault="001348FA" w:rsidP="001348FA">
      <w:r>
        <w:lastRenderedPageBreak/>
        <w:t>Существовала и непосредственная, живая связь тружеников тыла и бойцов на передовой. Осенью 1941 года, накануне наступавших холодов, в области началась кампания по сбору теплой одежды и обуви для фронтовиков. На предприятиях, при жилищных управлениях и уличных комитетах организовались специальные комиссии. Под лозунгом: «Тепло оденем и обуем славных защитников Родины» люди несли сюда полушубки, носки, валенки, теплое белье. Не было, наверное, ни одной семьи, которая оказалась бы в стороне. В карманы одежды, в носки и рукавицы женщины вкладывали записки солдатам. В кармане полушубка, отправленного работницей фабрики им. Дзержинского, было такое письмо: «Дорогой боец! Посылаю Вам этот скромный подарок. Я хочу, чтобы Вы чувствовали всю теплоту и нашу любовь к Вам и не боялись бы холодов приближающейся русской зимы, в которую гитлеровские разбойники еще раз узнают, с кем они вступили в войну. Наша армия победит. Мы в это верим».</w:t>
      </w:r>
    </w:p>
    <w:p w:rsidR="00F36DD1" w:rsidRDefault="001348FA" w:rsidP="001348FA">
      <w:r>
        <w:t xml:space="preserve">Люди сдавали и деньги, порой отказывая себе </w:t>
      </w:r>
      <w:proofErr w:type="gramStart"/>
      <w:r>
        <w:t>в</w:t>
      </w:r>
      <w:proofErr w:type="gramEnd"/>
      <w:r>
        <w:t xml:space="preserve"> самом необходимом. С первого года войны, во время ожесточенных боев за Москву, коллективы многих предприятий города трудились в выходные, чтобы заработанные в эти дни деньги передать в фонд обороны. Молодежь загружала и разгружала вагоны на воскресниках, заработок тоже уходил на нужды фронта. В годы войны распространились целевые сборы денег. Начало этому положили рабочие завода «</w:t>
      </w:r>
      <w:proofErr w:type="spellStart"/>
      <w:r>
        <w:t>Ивтекмаш</w:t>
      </w:r>
      <w:proofErr w:type="spellEnd"/>
      <w:r>
        <w:t xml:space="preserve">», они призвали земляков собрать деньги на постройку танковой колонны имени М. В. Фрунзе, а текстильщицы «Красной </w:t>
      </w:r>
      <w:proofErr w:type="spellStart"/>
      <w:r>
        <w:t>Талки</w:t>
      </w:r>
      <w:proofErr w:type="spellEnd"/>
      <w:r>
        <w:t xml:space="preserve">» - на постройку авиачасти им. Фрунзе. В этом движении участвовали коллективы практически всех предприятий, учреждений и учебных заведений. Вручать построенную на народные средства технику выезжали на фронт специальные делегации от Иванова. Танкисты одного из подразделений писали </w:t>
      </w:r>
      <w:proofErr w:type="spellStart"/>
      <w:r>
        <w:t>ивановцам</w:t>
      </w:r>
      <w:proofErr w:type="spellEnd"/>
      <w:r>
        <w:t>: «Сегодня в нашей части большой праздник, мы получили замечательную боевую технику, грозные машины, построенные на ваши трудовые сбережения. С глубокой благодарностью принимаем этот подарок - свидетельство высоких и благородных чувств».</w:t>
      </w:r>
    </w:p>
    <w:sectPr w:rsidR="00F3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E"/>
    <w:rsid w:val="001348FA"/>
    <w:rsid w:val="001D69DE"/>
    <w:rsid w:val="00C92D97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2021-03-18T04:39:00Z</dcterms:created>
  <dcterms:modified xsi:type="dcterms:W3CDTF">2021-03-18T04:40:00Z</dcterms:modified>
</cp:coreProperties>
</file>